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41" w:rsidRPr="008A6F41" w:rsidRDefault="008A6F41" w:rsidP="008A6F41">
      <w:pPr>
        <w:spacing w:line="240" w:lineRule="auto"/>
        <w:ind w:left="720" w:hanging="720"/>
        <w:jc w:val="center"/>
        <w:rPr>
          <w:rFonts w:ascii="Georgia" w:eastAsia="Times New Roman" w:hAnsi="Georgia" w:cs="Times New Roman"/>
          <w:color w:val="000000"/>
          <w:sz w:val="36"/>
          <w:szCs w:val="36"/>
          <w:u w:val="single"/>
        </w:rPr>
      </w:pPr>
      <w:r w:rsidRPr="008A6F41">
        <w:rPr>
          <w:rFonts w:ascii="Georgia" w:eastAsia="Times New Roman" w:hAnsi="Georgia" w:cs="Times New Roman"/>
          <w:color w:val="000000"/>
          <w:sz w:val="36"/>
          <w:szCs w:val="36"/>
          <w:u w:val="single"/>
        </w:rPr>
        <w:t>Bibliography</w:t>
      </w:r>
    </w:p>
    <w:p w:rsidR="008A6F41" w:rsidRDefault="008A6F41" w:rsidP="008A6F41">
      <w:pPr>
        <w:spacing w:line="240" w:lineRule="auto"/>
        <w:ind w:left="720" w:hanging="72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Autism Association’s Channel.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(2012, Jan 30). </w:t>
      </w:r>
      <w:proofErr w:type="gramStart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My Autism and Me</w:t>
      </w: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[Video File].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Retrieved from </w:t>
      </w:r>
      <w:hyperlink r:id="rId5" w:history="1">
        <w:r w:rsidRPr="008A6F41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https://www.youtube.com/watch?v=ejpWWP1HNGQ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Chaminade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, T., Da Fonseca, D., Rosset, D., Lutcher, E., Cheng, G., and </w:t>
      </w:r>
      <w:proofErr w:type="spell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Deruelle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, C. (2012, Sept 9-13). </w:t>
      </w:r>
      <w:proofErr w:type="gramStart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FMRI study of young adults with autism interacting with a humanoid robot.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Paper presented at RO-MAN, 2012 IEEE, </w:t>
      </w: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Paris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. DOI: </w:t>
      </w:r>
      <w:hyperlink r:id="rId6" w:history="1">
        <w:r w:rsidRPr="008A6F41">
          <w:rPr>
            <w:rFonts w:ascii="Georgia" w:eastAsia="Times New Roman" w:hAnsi="Georgia" w:cs="Times New Roman"/>
            <w:color w:val="006699"/>
            <w:sz w:val="24"/>
            <w:szCs w:val="24"/>
            <w:shd w:val="clear" w:color="auto" w:fill="FFFFFF"/>
          </w:rPr>
          <w:t>10.1109/ROMAN.2012.6343782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Dahl, T., &amp; </w:t>
      </w:r>
      <w:proofErr w:type="spell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Boulos</w:t>
      </w:r>
      <w:proofErr w:type="spell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, M. (2013).</w:t>
      </w:r>
      <w:proofErr w:type="gram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 Robots in Health and Social Care: A Complementary Technology to Home Care and </w:t>
      </w:r>
      <w:proofErr w:type="spell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Telehealthcare</w:t>
      </w:r>
      <w:proofErr w:type="spell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? </w:t>
      </w:r>
      <w:r w:rsidRPr="008A6F41">
        <w:rPr>
          <w:rFonts w:ascii="Georgia" w:eastAsia="Times New Roman" w:hAnsi="Georgia" w:cs="Times New Roman"/>
          <w:i/>
          <w:iCs/>
          <w:color w:val="323232"/>
          <w:sz w:val="24"/>
          <w:szCs w:val="24"/>
        </w:rPr>
        <w:t>Robotics,</w:t>
      </w:r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 </w:t>
      </w:r>
      <w:r w:rsidRPr="008A6F41">
        <w:rPr>
          <w:rFonts w:ascii="Georgia" w:eastAsia="Times New Roman" w:hAnsi="Georgia" w:cs="Times New Roman"/>
          <w:i/>
          <w:iCs/>
          <w:color w:val="323232"/>
          <w:sz w:val="24"/>
          <w:szCs w:val="24"/>
        </w:rPr>
        <w:t>3</w:t>
      </w:r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, 1-21. </w:t>
      </w:r>
      <w:proofErr w:type="gram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doi:</w:t>
      </w:r>
      <w:proofErr w:type="gram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doi:10.3390/robotics3010001</w:t>
      </w:r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Ellison, M., </w:t>
      </w:r>
      <w:proofErr w:type="spell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Landay</w:t>
      </w:r>
      <w:proofErr w:type="spell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, V., and </w:t>
      </w:r>
      <w:proofErr w:type="spell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Jonze</w:t>
      </w:r>
      <w:proofErr w:type="spell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, S. (2013).</w:t>
      </w:r>
      <w:proofErr w:type="gram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 </w:t>
      </w:r>
      <w:proofErr w:type="gramStart"/>
      <w:r w:rsidRPr="008A6F41">
        <w:rPr>
          <w:rFonts w:ascii="Georgia" w:eastAsia="Times New Roman" w:hAnsi="Georgia" w:cs="Times New Roman"/>
          <w:i/>
          <w:iCs/>
          <w:color w:val="323232"/>
          <w:sz w:val="24"/>
          <w:szCs w:val="24"/>
        </w:rPr>
        <w:t xml:space="preserve">Her </w:t>
      </w:r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[Motion picture].</w:t>
      </w:r>
      <w:proofErr w:type="gram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 United States: Warner Bros. Pictures.</w:t>
      </w:r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Glen Bradley. (2014). </w:t>
      </w:r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Her Scene - This is </w:t>
      </w:r>
      <w:proofErr w:type="gramStart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Who</w:t>
      </w:r>
      <w:proofErr w:type="gramEnd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I am Now (Book Monologue)</w:t>
      </w: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[Video File]. Retrieved from </w:t>
      </w:r>
      <w:hyperlink r:id="rId7" w:history="1">
        <w:r w:rsidRPr="008A6F41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https://www.youtube.com/watch?v=QFd4tUcSJsM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IsaacamirDesigns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(2014). </w:t>
      </w:r>
      <w:proofErr w:type="gramStart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Her</w:t>
      </w:r>
      <w:proofErr w:type="gramEnd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- The beach scene </w:t>
      </w: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[Video file]. Retrieved from </w:t>
      </w:r>
      <w:hyperlink r:id="rId8" w:history="1">
        <w:r w:rsidRPr="008A6F41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https://www.youtube.com/watch?v=S7t4r2G2XCE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J MR. (2014).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Installing Samantha</w:t>
      </w: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[Video file].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Retrieved from </w:t>
      </w:r>
      <w:hyperlink r:id="rId9" w:history="1">
        <w:r w:rsidRPr="008A6F41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https://www.youtube.com/watch?v=n1AjtIAje3o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Manitoba Education.</w:t>
      </w:r>
      <w:proofErr w:type="gram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 (2015). </w:t>
      </w:r>
      <w:r w:rsidRPr="008A6F41">
        <w:rPr>
          <w:rFonts w:ascii="Georgia" w:eastAsia="Times New Roman" w:hAnsi="Georgia" w:cs="Times New Roman"/>
          <w:i/>
          <w:iCs/>
          <w:color w:val="323232"/>
          <w:sz w:val="24"/>
          <w:szCs w:val="24"/>
        </w:rPr>
        <w:t>Curriculum: Kindergarten to Grade 12</w:t>
      </w:r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. Retrieved from </w:t>
      </w:r>
      <w:hyperlink r:id="rId10" w:history="1">
        <w:r w:rsidRPr="008A6F41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http://www.edu.gov.mb.ca/k12/cur/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Maybin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, C. (2013, Oct 11). </w:t>
      </w:r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What is Autism Spectrum Disorder </w:t>
      </w: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[Video file]</w:t>
      </w: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Retrieved from </w:t>
      </w:r>
      <w:hyperlink r:id="rId11" w:history="1">
        <w:r w:rsidRPr="008A6F41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https://www.youtube.com/watch?v=7jYu3Py1_dQ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Movieclips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Coming Soon.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(2013). </w:t>
      </w:r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Her Movie Clip - Dating an OS (2013) - Joaquin Phoenix, Amy Adams Movie HD</w:t>
      </w: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[Video file].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Retrieved from </w:t>
      </w:r>
      <w:hyperlink r:id="rId12" w:history="1">
        <w:r w:rsidRPr="008A6F41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https://www.youtube.com/watch?v=sAquwhl304I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Ontario Ministry of Education.</w:t>
      </w:r>
      <w:proofErr w:type="gram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 (2015). </w:t>
      </w:r>
      <w:proofErr w:type="gramStart"/>
      <w:r w:rsidRPr="008A6F41">
        <w:rPr>
          <w:rFonts w:ascii="Georgia" w:eastAsia="Times New Roman" w:hAnsi="Georgia" w:cs="Times New Roman"/>
          <w:i/>
          <w:iCs/>
          <w:color w:val="323232"/>
          <w:sz w:val="24"/>
          <w:szCs w:val="24"/>
        </w:rPr>
        <w:t>The</w:t>
      </w:r>
      <w:proofErr w:type="gramEnd"/>
      <w:r w:rsidRPr="008A6F41">
        <w:rPr>
          <w:rFonts w:ascii="Georgia" w:eastAsia="Times New Roman" w:hAnsi="Georgia" w:cs="Times New Roman"/>
          <w:i/>
          <w:iCs/>
          <w:color w:val="323232"/>
          <w:sz w:val="24"/>
          <w:szCs w:val="24"/>
        </w:rPr>
        <w:t xml:space="preserve"> Ontario Curriculum: Secondary</w:t>
      </w:r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. Retrieved from </w:t>
      </w:r>
      <w:hyperlink r:id="rId13" w:history="1">
        <w:r w:rsidRPr="008A6F41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http://www.edu.gov.on.ca/eng/curriculum/secondary/subjects.html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Recio</w:t>
      </w:r>
      <w:proofErr w:type="spell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, D., Segura, E., Segura, L., &amp; </w:t>
      </w:r>
      <w:proofErr w:type="spellStart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Waern</w:t>
      </w:r>
      <w:proofErr w:type="spell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>, A. (2013).</w:t>
      </w:r>
      <w:proofErr w:type="gramEnd"/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 The NAO models for the elderly. </w:t>
      </w:r>
      <w:r w:rsidRPr="008A6F41">
        <w:rPr>
          <w:rFonts w:ascii="Georgia" w:eastAsia="Times New Roman" w:hAnsi="Georgia" w:cs="Times New Roman"/>
          <w:i/>
          <w:iCs/>
          <w:color w:val="323232"/>
          <w:sz w:val="24"/>
          <w:szCs w:val="24"/>
        </w:rPr>
        <w:t>Human-Robot Interaction,</w:t>
      </w:r>
      <w:r w:rsidRPr="008A6F41">
        <w:rPr>
          <w:rFonts w:ascii="Georgia" w:eastAsia="Times New Roman" w:hAnsi="Georgia" w:cs="Times New Roman"/>
          <w:color w:val="323232"/>
          <w:sz w:val="24"/>
          <w:szCs w:val="24"/>
        </w:rPr>
        <w:t xml:space="preserve"> 187-188.</w:t>
      </w:r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Syamimi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, S., </w:t>
      </w:r>
      <w:proofErr w:type="spell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Yussof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, H., Ismail, L.I., Mohamed, S., </w:t>
      </w:r>
      <w:proofErr w:type="spell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Hanapiah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, F.A., and </w:t>
      </w:r>
      <w:proofErr w:type="spell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Zahari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, N.I. (2012). </w:t>
      </w: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Initial response in HRI - a case study on evaluation of child with autism spectrum disorders interacting with a humanoid robot NAO.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Procedia Engineering</w:t>
      </w: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Vol. 41.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1448-1455.</w:t>
      </w:r>
      <w:proofErr w:type="gramEnd"/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The Creator’s Project.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(2014). </w:t>
      </w:r>
      <w:proofErr w:type="gramStart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Her</w:t>
      </w:r>
      <w:proofErr w:type="gramEnd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: Love in The Modern Age </w:t>
      </w: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[Video file]. Retrieved from </w:t>
      </w:r>
      <w:hyperlink r:id="rId14" w:history="1">
        <w:r w:rsidRPr="008A6F41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https://www.youtube.com/watch?v=ZSfUcWw9zto</w:t>
        </w:r>
      </w:hyperlink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Turkle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, Sherry. (2004). </w:t>
      </w: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Whither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psychoanalysis in computer culture. </w:t>
      </w:r>
      <w:proofErr w:type="gramStart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Psychoanalytical Psychology.</w:t>
      </w:r>
      <w:proofErr w:type="gramEnd"/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21(1), 16-30.</w:t>
      </w:r>
    </w:p>
    <w:p w:rsidR="008A6F41" w:rsidRPr="008A6F41" w:rsidRDefault="008A6F41" w:rsidP="008A6F41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>Turkle</w:t>
      </w:r>
      <w:proofErr w:type="spell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, Sherry. </w:t>
      </w:r>
      <w:proofErr w:type="gramStart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(2011). </w:t>
      </w:r>
      <w:r w:rsidRPr="008A6F4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Alone Together.</w:t>
      </w:r>
      <w:proofErr w:type="gramEnd"/>
      <w:r w:rsidRPr="008A6F41">
        <w:rPr>
          <w:rFonts w:ascii="Georgia" w:eastAsia="Times New Roman" w:hAnsi="Georgia" w:cs="Times New Roman"/>
          <w:color w:val="000000"/>
          <w:sz w:val="24"/>
          <w:szCs w:val="24"/>
        </w:rPr>
        <w:t xml:space="preserve"> New York: Basic Books. </w:t>
      </w:r>
    </w:p>
    <w:p w:rsidR="00E15848" w:rsidRDefault="00E15848" w:rsidP="008A6F41">
      <w:pPr>
        <w:jc w:val="both"/>
      </w:pPr>
      <w:bookmarkStart w:id="0" w:name="_GoBack"/>
      <w:bookmarkEnd w:id="0"/>
    </w:p>
    <w:sectPr w:rsidR="00E1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41"/>
    <w:rsid w:val="008A6F41"/>
    <w:rsid w:val="00E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6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7t4r2G2XCE" TargetMode="External"/><Relationship Id="rId13" Type="http://schemas.openxmlformats.org/officeDocument/2006/relationships/hyperlink" Target="http://www.edu.gov.on.ca/eng/curriculum/secondary/subjec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d4tUcSJsM" TargetMode="External"/><Relationship Id="rId12" Type="http://schemas.openxmlformats.org/officeDocument/2006/relationships/hyperlink" Target="https://www.youtube.com/watch?v=sAquwhl30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x.doi.org/10.1109/ROMAN.2012.6343782" TargetMode="External"/><Relationship Id="rId11" Type="http://schemas.openxmlformats.org/officeDocument/2006/relationships/hyperlink" Target="https://www.youtube.com/watch?v=7jYu3Py1_dQ" TargetMode="External"/><Relationship Id="rId5" Type="http://schemas.openxmlformats.org/officeDocument/2006/relationships/hyperlink" Target="https://www.youtube.com/watch?v=ejpWWP1HNG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du.gov.mb.ca/k12/c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1AjtIAje3o" TargetMode="External"/><Relationship Id="rId14" Type="http://schemas.openxmlformats.org/officeDocument/2006/relationships/hyperlink" Target="https://www.youtube.com/watch?v=ZSfUcWw9z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2015-11-14T22:11:00Z</dcterms:created>
  <dcterms:modified xsi:type="dcterms:W3CDTF">2015-11-14T22:23:00Z</dcterms:modified>
</cp:coreProperties>
</file>